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2C" w:rsidRPr="001A1321" w:rsidRDefault="00B2572C" w:rsidP="00B2572C">
      <w:pPr>
        <w:jc w:val="center"/>
        <w:rPr>
          <w:rFonts w:cs="Akhbar MT"/>
          <w:b/>
          <w:bCs/>
          <w:sz w:val="32"/>
          <w:szCs w:val="32"/>
          <w:u w:val="single"/>
          <w:rtl/>
          <w:lang w:bidi="ar-JO"/>
        </w:rPr>
      </w:pPr>
      <w:r w:rsidRPr="001A1321">
        <w:rPr>
          <w:rFonts w:cs="Akhbar MT" w:hint="cs"/>
          <w:b/>
          <w:bCs/>
          <w:sz w:val="32"/>
          <w:szCs w:val="32"/>
          <w:u w:val="single"/>
          <w:rtl/>
          <w:lang w:bidi="ar-JO"/>
        </w:rPr>
        <w:t>ورقة عمل حيوانات فصل الربيع</w:t>
      </w:r>
    </w:p>
    <w:p w:rsidR="00B2572C" w:rsidRDefault="00B2572C" w:rsidP="00B2572C">
      <w:pPr>
        <w:rPr>
          <w:b/>
          <w:bCs/>
          <w:rtl/>
          <w:lang w:bidi="ar-JO"/>
        </w:rPr>
      </w:pPr>
    </w:p>
    <w:p w:rsidR="00B2572C" w:rsidRPr="00B2572C" w:rsidRDefault="00B2572C" w:rsidP="00B2572C">
      <w:pPr>
        <w:pStyle w:val="a3"/>
        <w:numPr>
          <w:ilvl w:val="0"/>
          <w:numId w:val="3"/>
        </w:numPr>
        <w:rPr>
          <w:rFonts w:cs="Akhbar MT"/>
          <w:b/>
          <w:bCs/>
          <w:sz w:val="32"/>
          <w:szCs w:val="32"/>
          <w:lang w:bidi="ar-JO"/>
        </w:rPr>
      </w:pPr>
      <w:r w:rsidRPr="00B2572C">
        <w:rPr>
          <w:rFonts w:cs="Akhbar MT" w:hint="cs"/>
          <w:b/>
          <w:bCs/>
          <w:sz w:val="32"/>
          <w:szCs w:val="32"/>
          <w:rtl/>
          <w:lang w:bidi="ar-JO"/>
        </w:rPr>
        <w:t>ف</w:t>
      </w:r>
      <w:r w:rsidRPr="00B2572C">
        <w:rPr>
          <w:rFonts w:cs="Akhbar MT"/>
          <w:b/>
          <w:bCs/>
          <w:sz w:val="32"/>
          <w:szCs w:val="32"/>
          <w:rtl/>
          <w:lang w:bidi="ar-JO"/>
        </w:rPr>
        <w:t>ي الربيع الحيوانات</w:t>
      </w:r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</w:rPr>
      </w:pPr>
      <w:r w:rsidRPr="00B2572C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0.25pt;height:18pt" o:ole="">
            <v:imagedata r:id="rId5" o:title=""/>
          </v:shape>
          <w:control r:id="rId6" w:name="DefaultOcxName" w:shapeid="_x0000_i1056"/>
        </w:object>
      </w:r>
      <w:r w:rsidRPr="00B2572C">
        <w:t> </w:t>
      </w:r>
      <w:r w:rsidRPr="00B2572C">
        <w:rPr>
          <w:sz w:val="28"/>
          <w:szCs w:val="28"/>
          <w:rtl/>
          <w:lang w:bidi="ar-SA"/>
        </w:rPr>
        <w:t>تدخل الحيوانات في سبات</w:t>
      </w:r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</w:rPr>
      </w:pPr>
      <w:r w:rsidRPr="00B2572C">
        <w:rPr>
          <w:sz w:val="28"/>
          <w:szCs w:val="28"/>
        </w:rPr>
        <w:object w:dxaOrig="225" w:dyaOrig="225">
          <v:shape id="_x0000_i1059" type="#_x0000_t75" style="width:20.25pt;height:18pt" o:ole="">
            <v:imagedata r:id="rId7" o:title=""/>
          </v:shape>
          <w:control r:id="rId8" w:name="DefaultOcxName1" w:shapeid="_x0000_i1059"/>
        </w:object>
      </w:r>
      <w:r w:rsidRPr="00B2572C">
        <w:rPr>
          <w:sz w:val="28"/>
          <w:szCs w:val="28"/>
        </w:rPr>
        <w:t> </w:t>
      </w:r>
      <w:r w:rsidRPr="00B2572C">
        <w:rPr>
          <w:sz w:val="28"/>
          <w:szCs w:val="28"/>
          <w:rtl/>
          <w:lang w:bidi="ar-SA"/>
        </w:rPr>
        <w:t>تستيقظ الحيوانات من سباتها</w:t>
      </w:r>
    </w:p>
    <w:p w:rsidR="00B2572C" w:rsidRPr="00B2572C" w:rsidRDefault="00B2572C" w:rsidP="00B2572C">
      <w:pPr>
        <w:pStyle w:val="a3"/>
        <w:numPr>
          <w:ilvl w:val="0"/>
          <w:numId w:val="3"/>
        </w:numPr>
        <w:rPr>
          <w:rFonts w:cs="Akhbar MT"/>
          <w:b/>
          <w:bCs/>
          <w:sz w:val="32"/>
          <w:szCs w:val="32"/>
          <w:lang w:bidi="ar-JO"/>
        </w:rPr>
      </w:pPr>
      <w:r w:rsidRPr="00B2572C">
        <w:rPr>
          <w:rFonts w:hint="cs"/>
          <w:b/>
          <w:bCs/>
          <w:rtl/>
          <w:lang w:bidi="ar-SA"/>
        </w:rPr>
        <w:t>هن</w:t>
      </w:r>
      <w:r w:rsidRPr="00B2572C">
        <w:rPr>
          <w:rFonts w:cs="Akhbar MT" w:hint="cs"/>
          <w:b/>
          <w:bCs/>
          <w:sz w:val="32"/>
          <w:szCs w:val="32"/>
          <w:rtl/>
          <w:lang w:bidi="ar-JO"/>
        </w:rPr>
        <w:t xml:space="preserve">اك </w:t>
      </w:r>
      <w:r w:rsidRPr="00B2572C">
        <w:rPr>
          <w:rFonts w:cs="Akhbar MT"/>
          <w:b/>
          <w:bCs/>
          <w:sz w:val="32"/>
          <w:szCs w:val="32"/>
          <w:rtl/>
          <w:lang w:bidi="ar-JO"/>
        </w:rPr>
        <w:t>زواحف كثيرة___________</w:t>
      </w:r>
      <w:r w:rsidRPr="00B2572C">
        <w:rPr>
          <w:rFonts w:cs="Akhbar MT" w:hint="cs"/>
          <w:b/>
          <w:bCs/>
          <w:sz w:val="32"/>
          <w:szCs w:val="32"/>
          <w:rtl/>
        </w:rPr>
        <w:t xml:space="preserve"> </w:t>
      </w:r>
      <w:r w:rsidRPr="00B2572C">
        <w:rPr>
          <w:rFonts w:cs="Akhbar MT"/>
          <w:b/>
          <w:bCs/>
          <w:sz w:val="32"/>
          <w:szCs w:val="32"/>
          <w:rtl/>
          <w:lang w:bidi="ar-JO"/>
        </w:rPr>
        <w:t>في الحقول،</w:t>
      </w:r>
      <w:r w:rsidRPr="00B2572C">
        <w:rPr>
          <w:rFonts w:cs="Akhbar MT" w:hint="cs"/>
          <w:b/>
          <w:bCs/>
          <w:sz w:val="32"/>
          <w:szCs w:val="32"/>
          <w:rtl/>
        </w:rPr>
        <w:t xml:space="preserve"> </w:t>
      </w:r>
      <w:r w:rsidRPr="00B2572C">
        <w:rPr>
          <w:rFonts w:cs="Akhbar MT"/>
          <w:b/>
          <w:bCs/>
          <w:sz w:val="32"/>
          <w:szCs w:val="32"/>
          <w:rtl/>
          <w:lang w:bidi="ar-JO"/>
        </w:rPr>
        <w:t>على الحيطان بين الاشجار والزهور</w:t>
      </w:r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62" type="#_x0000_t75" style="width:20.25pt;height:18pt" o:ole="">
            <v:imagedata r:id="rId9" o:title=""/>
          </v:shape>
          <w:control r:id="rId10" w:name="DefaultOcxName2" w:shapeid="_x0000_i1062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>غير نشطة</w:t>
      </w:r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65" type="#_x0000_t75" style="width:20.25pt;height:18pt" o:ole="">
            <v:imagedata r:id="rId11" o:title=""/>
          </v:shape>
          <w:control r:id="rId12" w:name="DefaultOcxName3" w:shapeid="_x0000_i1065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>نشطة</w:t>
      </w:r>
    </w:p>
    <w:p w:rsidR="00B2572C" w:rsidRPr="00B2572C" w:rsidRDefault="00B2572C" w:rsidP="00B2572C">
      <w:pPr>
        <w:pStyle w:val="a3"/>
        <w:numPr>
          <w:ilvl w:val="0"/>
          <w:numId w:val="3"/>
        </w:numPr>
        <w:rPr>
          <w:rFonts w:cs="Akhbar MT"/>
          <w:b/>
          <w:bCs/>
          <w:sz w:val="32"/>
          <w:szCs w:val="32"/>
          <w:rtl/>
        </w:rPr>
      </w:pPr>
      <w:r w:rsidRPr="00B2572C">
        <w:rPr>
          <w:rFonts w:cs="Akhbar MT"/>
          <w:b/>
          <w:bCs/>
          <w:sz w:val="32"/>
          <w:szCs w:val="32"/>
          <w:rtl/>
          <w:lang w:bidi="ar-JO"/>
        </w:rPr>
        <w:t>اذكر اسماء 3 انواع زواحف</w:t>
      </w:r>
      <w:r w:rsidRPr="00B2572C">
        <w:rPr>
          <w:rFonts w:cs="Akhbar MT"/>
          <w:b/>
          <w:bCs/>
          <w:sz w:val="32"/>
          <w:szCs w:val="32"/>
          <w:lang w:bidi="ar-JO"/>
        </w:rPr>
        <w:t>:</w:t>
      </w:r>
    </w:p>
    <w:p w:rsidR="00B2572C" w:rsidRDefault="00B2572C" w:rsidP="00B2572C">
      <w:pPr>
        <w:pStyle w:val="a3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__________.</w:t>
      </w:r>
    </w:p>
    <w:p w:rsidR="00B2572C" w:rsidRDefault="00B2572C" w:rsidP="00B2572C">
      <w:pPr>
        <w:pStyle w:val="a3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__________.</w:t>
      </w:r>
    </w:p>
    <w:p w:rsidR="00B2572C" w:rsidRPr="00B2572C" w:rsidRDefault="00B2572C" w:rsidP="00B2572C">
      <w:pPr>
        <w:pStyle w:val="a3"/>
        <w:numPr>
          <w:ilvl w:val="0"/>
          <w:numId w:val="2"/>
        </w:numPr>
        <w:rPr>
          <w:b/>
          <w:bCs/>
          <w:rtl/>
        </w:rPr>
      </w:pPr>
      <w:r>
        <w:rPr>
          <w:rFonts w:hint="cs"/>
          <w:b/>
          <w:bCs/>
          <w:rtl/>
        </w:rPr>
        <w:t>__________.</w:t>
      </w:r>
    </w:p>
    <w:p w:rsidR="00B2572C" w:rsidRPr="00B2572C" w:rsidRDefault="00B2572C" w:rsidP="00B2572C">
      <w:pPr>
        <w:rPr>
          <w:b/>
          <w:bCs/>
          <w:sz w:val="32"/>
          <w:szCs w:val="32"/>
          <w:rtl/>
        </w:rPr>
      </w:pPr>
    </w:p>
    <w:p w:rsidR="00B2572C" w:rsidRPr="00B2572C" w:rsidRDefault="00B2572C" w:rsidP="00B2572C">
      <w:pPr>
        <w:pStyle w:val="a3"/>
        <w:numPr>
          <w:ilvl w:val="0"/>
          <w:numId w:val="3"/>
        </w:numPr>
        <w:rPr>
          <w:rFonts w:cs="Akhbar MT"/>
          <w:b/>
          <w:bCs/>
          <w:sz w:val="32"/>
          <w:szCs w:val="32"/>
          <w:lang w:bidi="ar-JO"/>
        </w:rPr>
      </w:pPr>
      <w:r w:rsidRPr="00B2572C">
        <w:rPr>
          <w:rFonts w:cs="Akhbar MT"/>
          <w:b/>
          <w:bCs/>
          <w:sz w:val="32"/>
          <w:szCs w:val="32"/>
          <w:rtl/>
          <w:lang w:bidi="ar-JO"/>
        </w:rPr>
        <w:t>ماذا يحصل في الربيع لفرو الحيوانات</w:t>
      </w:r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68" type="#_x0000_t75" style="width:20.25pt;height:18pt" o:ole="">
            <v:imagedata r:id="rId13" o:title=""/>
          </v:shape>
          <w:control r:id="rId14" w:name="DefaultOcxName5" w:shapeid="_x0000_i1068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 xml:space="preserve">ينمو فرو </w:t>
      </w:r>
      <w:proofErr w:type="gramStart"/>
      <w:r w:rsidRPr="00B2572C">
        <w:rPr>
          <w:sz w:val="28"/>
          <w:szCs w:val="28"/>
          <w:rtl/>
          <w:lang w:bidi="ar-SA"/>
        </w:rPr>
        <w:t>اكثر</w:t>
      </w:r>
      <w:proofErr w:type="gramEnd"/>
      <w:r w:rsidRPr="00B2572C">
        <w:rPr>
          <w:sz w:val="28"/>
          <w:szCs w:val="28"/>
          <w:rtl/>
          <w:lang w:bidi="ar-SA"/>
        </w:rPr>
        <w:t xml:space="preserve"> للحيوانات</w:t>
      </w:r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71" type="#_x0000_t75" style="width:20.25pt;height:18pt" o:ole="">
            <v:imagedata r:id="rId15" o:title=""/>
          </v:shape>
          <w:control r:id="rId16" w:name="DefaultOcxName6" w:shapeid="_x0000_i1071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>لا يحصل له شيء</w:t>
      </w:r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74" type="#_x0000_t75" style="width:20.25pt;height:18pt" o:ole="">
            <v:imagedata r:id="rId17" o:title=""/>
          </v:shape>
          <w:control r:id="rId18" w:name="DefaultOcxName7" w:shapeid="_x0000_i1074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>يتساقط في الربيع فرو الشتاء للحيوانات</w:t>
      </w:r>
    </w:p>
    <w:p w:rsidR="00B2572C" w:rsidRPr="00B2572C" w:rsidRDefault="00B2572C" w:rsidP="00B2572C">
      <w:pPr>
        <w:pStyle w:val="a3"/>
        <w:numPr>
          <w:ilvl w:val="0"/>
          <w:numId w:val="3"/>
        </w:numPr>
        <w:rPr>
          <w:rFonts w:cs="Akhbar MT"/>
          <w:b/>
          <w:bCs/>
          <w:sz w:val="32"/>
          <w:szCs w:val="32"/>
          <w:rtl/>
        </w:rPr>
      </w:pPr>
      <w:r w:rsidRPr="00B2572C">
        <w:rPr>
          <w:rFonts w:cs="Akhbar MT"/>
          <w:b/>
          <w:bCs/>
          <w:sz w:val="32"/>
          <w:szCs w:val="32"/>
          <w:rtl/>
          <w:lang w:bidi="ar-SA"/>
        </w:rPr>
        <w:t xml:space="preserve">في الربيع اناث </w:t>
      </w:r>
      <w:proofErr w:type="gramStart"/>
      <w:r w:rsidRPr="00B2572C">
        <w:rPr>
          <w:rFonts w:cs="Akhbar MT"/>
          <w:b/>
          <w:bCs/>
          <w:sz w:val="32"/>
          <w:szCs w:val="32"/>
          <w:rtl/>
          <w:lang w:bidi="ar-SA"/>
        </w:rPr>
        <w:t>الثديات</w:t>
      </w:r>
      <w:proofErr w:type="gramEnd"/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77" type="#_x0000_t75" style="width:20.25pt;height:18pt" o:ole="">
            <v:imagedata r:id="rId19" o:title=""/>
          </v:shape>
          <w:control r:id="rId20" w:name="DefaultOcxName8" w:shapeid="_x0000_i1077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>تدخل في سبات</w:t>
      </w:r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80" type="#_x0000_t75" style="width:20.25pt;height:18pt" o:ole="">
            <v:imagedata r:id="rId21" o:title=""/>
          </v:shape>
          <w:control r:id="rId22" w:name="DefaultOcxName9" w:shapeid="_x0000_i1080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>تلد انسال جديدة</w:t>
      </w:r>
    </w:p>
    <w:p w:rsid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83" type="#_x0000_t75" style="width:20.25pt;height:18pt" o:ole="">
            <v:imagedata r:id="rId23" o:title=""/>
          </v:shape>
          <w:control r:id="rId24" w:name="DefaultOcxName10" w:shapeid="_x0000_i1083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>تجري وتلعب بين الحقول</w:t>
      </w:r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</w:p>
    <w:p w:rsidR="00B2572C" w:rsidRPr="00B2572C" w:rsidRDefault="00B2572C" w:rsidP="00B2572C">
      <w:pPr>
        <w:pStyle w:val="a3"/>
        <w:numPr>
          <w:ilvl w:val="0"/>
          <w:numId w:val="3"/>
        </w:numPr>
        <w:rPr>
          <w:rFonts w:cs="Akhbar MT"/>
          <w:b/>
          <w:bCs/>
          <w:sz w:val="32"/>
          <w:szCs w:val="32"/>
          <w:lang w:bidi="ar-SA"/>
        </w:rPr>
      </w:pPr>
      <w:r w:rsidRPr="00B2572C">
        <w:rPr>
          <w:rFonts w:cs="Akhbar MT"/>
          <w:b/>
          <w:bCs/>
          <w:sz w:val="32"/>
          <w:szCs w:val="32"/>
          <w:rtl/>
          <w:lang w:bidi="ar-SA"/>
        </w:rPr>
        <w:lastRenderedPageBreak/>
        <w:t>في الربيع_________</w:t>
      </w:r>
      <w:r w:rsidRPr="00B2572C">
        <w:rPr>
          <w:rFonts w:cs="Akhbar MT" w:hint="cs"/>
          <w:b/>
          <w:bCs/>
          <w:sz w:val="32"/>
          <w:szCs w:val="32"/>
          <w:rtl/>
          <w:lang w:bidi="ar-SA"/>
        </w:rPr>
        <w:t xml:space="preserve"> </w:t>
      </w:r>
      <w:r w:rsidRPr="00B2572C">
        <w:rPr>
          <w:rFonts w:cs="Akhbar MT"/>
          <w:b/>
          <w:bCs/>
          <w:sz w:val="32"/>
          <w:szCs w:val="32"/>
          <w:rtl/>
          <w:lang w:bidi="ar-SA"/>
        </w:rPr>
        <w:t>الافاعي من سباتها ولذلك يجب ________عند الخروج للعب في الحديقة</w:t>
      </w:r>
      <w:r w:rsidRPr="00B2572C">
        <w:rPr>
          <w:rFonts w:cs="Akhbar MT"/>
          <w:b/>
          <w:bCs/>
          <w:sz w:val="32"/>
          <w:szCs w:val="32"/>
          <w:lang w:bidi="ar-SA"/>
        </w:rPr>
        <w:t>.</w:t>
      </w:r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86" type="#_x0000_t75" style="width:20.25pt;height:18pt" o:ole="">
            <v:imagedata r:id="rId25" o:title=""/>
          </v:shape>
          <w:control r:id="rId26" w:name="DefaultOcxName11" w:shapeid="_x0000_i1086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>سبات،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Pr="00B2572C">
        <w:rPr>
          <w:sz w:val="28"/>
          <w:szCs w:val="28"/>
          <w:rtl/>
          <w:lang w:bidi="ar-SA"/>
        </w:rPr>
        <w:t>عدم الخوف</w:t>
      </w:r>
    </w:p>
    <w:p w:rsidR="00B2572C" w:rsidRP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89" type="#_x0000_t75" style="width:20.25pt;height:18pt" o:ole="">
            <v:imagedata r:id="rId27" o:title=""/>
          </v:shape>
          <w:control r:id="rId28" w:name="DefaultOcxName12" w:shapeid="_x0000_i1089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>تخرج الافاعي من جحورها،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Pr="00B2572C">
        <w:rPr>
          <w:sz w:val="28"/>
          <w:szCs w:val="28"/>
          <w:rtl/>
          <w:lang w:bidi="ar-SA"/>
        </w:rPr>
        <w:t>الاهتمام</w:t>
      </w:r>
    </w:p>
    <w:p w:rsidR="00B2572C" w:rsidRDefault="00B2572C" w:rsidP="00B2572C">
      <w:pPr>
        <w:numPr>
          <w:ilvl w:val="1"/>
          <w:numId w:val="1"/>
        </w:numPr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92" type="#_x0000_t75" style="width:20.25pt;height:18pt" o:ole="">
            <v:imagedata r:id="rId29" o:title=""/>
          </v:shape>
          <w:control r:id="rId30" w:name="DefaultOcxName13" w:shapeid="_x0000_i1092"/>
        </w:object>
      </w:r>
      <w:r w:rsidRPr="00B2572C">
        <w:rPr>
          <w:sz w:val="28"/>
          <w:szCs w:val="28"/>
          <w:lang w:bidi="ar-SA"/>
        </w:rPr>
        <w:t> </w:t>
      </w:r>
      <w:proofErr w:type="gramStart"/>
      <w:r w:rsidRPr="00B2572C">
        <w:rPr>
          <w:sz w:val="28"/>
          <w:szCs w:val="28"/>
          <w:rtl/>
          <w:lang w:bidi="ar-SA"/>
        </w:rPr>
        <w:t>تستيقظ ،الحذر</w:t>
      </w:r>
      <w:proofErr w:type="gramEnd"/>
    </w:p>
    <w:p w:rsidR="00B2572C" w:rsidRPr="00B2572C" w:rsidRDefault="00B2572C" w:rsidP="00B2572C">
      <w:pPr>
        <w:ind w:left="1440"/>
        <w:rPr>
          <w:sz w:val="28"/>
          <w:szCs w:val="28"/>
          <w:lang w:bidi="ar-SA"/>
        </w:rPr>
      </w:pPr>
    </w:p>
    <w:p w:rsidR="00B2572C" w:rsidRPr="00B2572C" w:rsidRDefault="00B2572C" w:rsidP="00B2572C">
      <w:pPr>
        <w:pStyle w:val="a3"/>
        <w:numPr>
          <w:ilvl w:val="0"/>
          <w:numId w:val="3"/>
        </w:numPr>
        <w:rPr>
          <w:sz w:val="28"/>
          <w:szCs w:val="28"/>
          <w:lang w:bidi="ar-SA"/>
        </w:rPr>
      </w:pPr>
      <w:r w:rsidRPr="00B2572C">
        <w:rPr>
          <w:rFonts w:cs="Akhbar MT"/>
          <w:b/>
          <w:bCs/>
          <w:sz w:val="32"/>
          <w:szCs w:val="32"/>
          <w:rtl/>
          <w:lang w:bidi="ar-SA"/>
        </w:rPr>
        <w:t>في الربيع تهاجر طيور الصيف الى بلاد باردة</w:t>
      </w:r>
    </w:p>
    <w:p w:rsidR="00B2572C" w:rsidRPr="00B2572C" w:rsidRDefault="00B2572C" w:rsidP="00B2572C">
      <w:pPr>
        <w:numPr>
          <w:ilvl w:val="1"/>
          <w:numId w:val="3"/>
        </w:numPr>
        <w:tabs>
          <w:tab w:val="num" w:pos="1440"/>
        </w:tabs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95" type="#_x0000_t75" style="width:20.25pt;height:18pt" o:ole="">
            <v:imagedata r:id="rId31" o:title=""/>
          </v:shape>
          <w:control r:id="rId32" w:name="DefaultOcxName14" w:shapeid="_x0000_i1095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>صحيح</w:t>
      </w:r>
    </w:p>
    <w:p w:rsidR="00B2572C" w:rsidRPr="00B2572C" w:rsidRDefault="00B2572C" w:rsidP="00B2572C">
      <w:pPr>
        <w:numPr>
          <w:ilvl w:val="1"/>
          <w:numId w:val="3"/>
        </w:numPr>
        <w:tabs>
          <w:tab w:val="num" w:pos="1440"/>
        </w:tabs>
        <w:rPr>
          <w:sz w:val="28"/>
          <w:szCs w:val="28"/>
          <w:lang w:bidi="ar-SA"/>
        </w:rPr>
      </w:pPr>
      <w:r w:rsidRPr="00B2572C">
        <w:rPr>
          <w:sz w:val="28"/>
          <w:szCs w:val="28"/>
          <w:lang w:bidi="ar-SA"/>
        </w:rPr>
        <w:object w:dxaOrig="225" w:dyaOrig="225">
          <v:shape id="_x0000_i1098" type="#_x0000_t75" style="width:20.25pt;height:18pt" o:ole="">
            <v:imagedata r:id="rId33" o:title=""/>
          </v:shape>
          <w:control r:id="rId34" w:name="DefaultOcxName15" w:shapeid="_x0000_i1098"/>
        </w:object>
      </w:r>
      <w:r w:rsidRPr="00B2572C">
        <w:rPr>
          <w:sz w:val="28"/>
          <w:szCs w:val="28"/>
          <w:lang w:bidi="ar-SA"/>
        </w:rPr>
        <w:t> </w:t>
      </w:r>
      <w:r w:rsidRPr="00B2572C">
        <w:rPr>
          <w:sz w:val="28"/>
          <w:szCs w:val="28"/>
          <w:rtl/>
          <w:lang w:bidi="ar-SA"/>
        </w:rPr>
        <w:t>غير صحيح</w:t>
      </w:r>
    </w:p>
    <w:p w:rsidR="00B60F66" w:rsidRDefault="00B60F66">
      <w:pPr>
        <w:rPr>
          <w:rtl/>
        </w:rPr>
      </w:pPr>
    </w:p>
    <w:p w:rsidR="00621FDB" w:rsidRDefault="00621FDB" w:rsidP="00621FDB">
      <w:pPr>
        <w:rPr>
          <w:rFonts w:hint="cs"/>
          <w:sz w:val="96"/>
          <w:szCs w:val="96"/>
          <w:rtl/>
        </w:rPr>
      </w:pPr>
      <w:r w:rsidRPr="00621FDB">
        <w:rPr>
          <w:rFonts w:ascii="Calibri" w:eastAsia="+mn-ea" w:hAnsi="Arial" w:cs="Arial"/>
          <w:b/>
          <w:bCs/>
          <w:outline/>
          <w:color w:val="000000"/>
          <w:kern w:val="24"/>
          <w:sz w:val="96"/>
          <w:szCs w:val="96"/>
          <w:rtl/>
          <w:lang w:bidi="ar-JO"/>
          <w14:glow w14:rad="101600">
            <w14:srgbClr w14:val="267DE6">
              <w14:alpha w14:val="60000"/>
            </w14:srgbClr>
          </w14:glow>
          <w14:shadow w14:blurRad="25526" w14:dist="22987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000000"/>
            </w14:solidFill>
            <w14:prstDash w14:val="solid"/>
            <w14:miter w14:lim="100000"/>
          </w14:textOutline>
          <w14:textFill>
            <w14:noFill/>
          </w14:textFill>
        </w:rPr>
        <w:t>مهمة</w:t>
      </w:r>
      <w:r w:rsidRPr="00621FDB">
        <w:rPr>
          <w:rFonts w:ascii="Calibri" w:eastAsia="+mn-ea" w:hAnsi="Calibri" w:cs="Arial"/>
          <w:b/>
          <w:bCs/>
          <w:outline/>
          <w:color w:val="000000"/>
          <w:kern w:val="24"/>
          <w:sz w:val="96"/>
          <w:szCs w:val="96"/>
          <w:rtl/>
          <w14:glow w14:rad="101600">
            <w14:srgbClr w14:val="267DE6">
              <w14:alpha w14:val="60000"/>
            </w14:srgbClr>
          </w14:glow>
          <w14:shadow w14:blurRad="25526" w14:dist="22987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000000"/>
            </w14:solidFill>
            <w14:prstDash w14:val="solid"/>
            <w14:miter w14:lim="100000"/>
          </w14:textOutline>
          <w14:textFill>
            <w14:noFill/>
          </w14:textFill>
        </w:rPr>
        <w:t>:</w:t>
      </w:r>
      <w:r w:rsidRPr="00621FD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997F2F1" wp14:editId="654FDA32">
            <wp:extent cx="1244600" cy="1533244"/>
            <wp:effectExtent l="0" t="0" r="0" b="0"/>
            <wp:docPr id="3" name="Picture 2" descr="C:\Users\ליאת גאון\AppData\Local\Microsoft\Windows\Temporary Internet Files\Content.IE5\KU4X4VFP\MC9002326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ליאת גאון\AppData\Local\Microsoft\Windows\Temporary Internet Files\Content.IE5\KU4X4VFP\MC900232654[1].wm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162" cy="1535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1FDB" w:rsidRPr="00621FDB" w:rsidRDefault="00621FDB" w:rsidP="00621FDB">
      <w:pPr>
        <w:rPr>
          <w:rFonts w:hint="cs"/>
          <w:sz w:val="32"/>
          <w:szCs w:val="32"/>
          <w:rtl/>
          <w:lang w:bidi="ar-JO"/>
        </w:rPr>
      </w:pPr>
      <w:r w:rsidRPr="00621FDB">
        <w:rPr>
          <w:rFonts w:hint="cs"/>
          <w:sz w:val="32"/>
          <w:szCs w:val="32"/>
          <w:rtl/>
          <w:lang w:bidi="ar-JO"/>
        </w:rPr>
        <w:t>طالبي ألجميل قم ببناء مجسم يُعبر عن فصل الربيع.</w:t>
      </w:r>
    </w:p>
    <w:p w:rsidR="00621FDB" w:rsidRPr="00621FDB" w:rsidRDefault="00621FDB" w:rsidP="00621FDB">
      <w:pPr>
        <w:rPr>
          <w:rFonts w:hint="cs"/>
          <w:sz w:val="32"/>
          <w:szCs w:val="32"/>
          <w:rtl/>
          <w:lang w:bidi="ar-JO"/>
        </w:rPr>
      </w:pPr>
      <w:r w:rsidRPr="00621FDB">
        <w:rPr>
          <w:rFonts w:hint="cs"/>
          <w:sz w:val="32"/>
          <w:szCs w:val="32"/>
          <w:rtl/>
          <w:lang w:bidi="ar-JO"/>
        </w:rPr>
        <w:t>استعمل مواد بسيطة من حولك مثال:</w:t>
      </w:r>
    </w:p>
    <w:p w:rsidR="00621FDB" w:rsidRPr="00621FDB" w:rsidRDefault="00621FDB" w:rsidP="00621FDB">
      <w:pPr>
        <w:pStyle w:val="a3"/>
        <w:numPr>
          <w:ilvl w:val="0"/>
          <w:numId w:val="4"/>
        </w:numPr>
        <w:rPr>
          <w:rFonts w:hint="cs"/>
          <w:sz w:val="32"/>
          <w:szCs w:val="32"/>
          <w:lang w:bidi="ar-JO"/>
        </w:rPr>
      </w:pPr>
      <w:r w:rsidRPr="00621FDB">
        <w:rPr>
          <w:rFonts w:hint="cs"/>
          <w:sz w:val="32"/>
          <w:szCs w:val="32"/>
          <w:rtl/>
          <w:lang w:bidi="ar-JO"/>
        </w:rPr>
        <w:t>كرتون</w:t>
      </w:r>
    </w:p>
    <w:p w:rsidR="00621FDB" w:rsidRPr="00621FDB" w:rsidRDefault="00621FDB" w:rsidP="00621FDB">
      <w:pPr>
        <w:pStyle w:val="a3"/>
        <w:numPr>
          <w:ilvl w:val="0"/>
          <w:numId w:val="4"/>
        </w:numPr>
        <w:rPr>
          <w:rFonts w:hint="cs"/>
          <w:sz w:val="32"/>
          <w:szCs w:val="32"/>
          <w:lang w:bidi="ar-JO"/>
        </w:rPr>
      </w:pPr>
      <w:r w:rsidRPr="00621FDB">
        <w:rPr>
          <w:rFonts w:hint="cs"/>
          <w:sz w:val="32"/>
          <w:szCs w:val="32"/>
          <w:rtl/>
          <w:lang w:bidi="ar-JO"/>
        </w:rPr>
        <w:t>ورود</w:t>
      </w:r>
    </w:p>
    <w:p w:rsidR="00621FDB" w:rsidRDefault="00621FDB" w:rsidP="00621FDB">
      <w:pPr>
        <w:pStyle w:val="a3"/>
        <w:numPr>
          <w:ilvl w:val="0"/>
          <w:numId w:val="4"/>
        </w:numPr>
        <w:rPr>
          <w:sz w:val="32"/>
          <w:szCs w:val="32"/>
          <w:lang w:bidi="ar-JO"/>
        </w:rPr>
      </w:pPr>
      <w:r w:rsidRPr="00621FDB">
        <w:rPr>
          <w:rFonts w:hint="cs"/>
          <w:sz w:val="32"/>
          <w:szCs w:val="32"/>
          <w:rtl/>
          <w:lang w:bidi="ar-JO"/>
        </w:rPr>
        <w:t>ألوان</w:t>
      </w:r>
    </w:p>
    <w:p w:rsidR="00621FDB" w:rsidRDefault="00621FDB" w:rsidP="00621FDB">
      <w:pPr>
        <w:pStyle w:val="a3"/>
        <w:rPr>
          <w:sz w:val="32"/>
          <w:szCs w:val="32"/>
          <w:rtl/>
          <w:lang w:bidi="ar-JO"/>
        </w:rPr>
      </w:pPr>
    </w:p>
    <w:p w:rsidR="00621FDB" w:rsidRPr="00621FDB" w:rsidRDefault="00621FDB" w:rsidP="00621FDB">
      <w:pPr>
        <w:pStyle w:val="a3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3228976</wp:posOffset>
                </wp:positionH>
                <wp:positionV relativeFrom="paragraph">
                  <wp:posOffset>5080</wp:posOffset>
                </wp:positionV>
                <wp:extent cx="209550" cy="200025"/>
                <wp:effectExtent l="19050" t="0" r="38100" b="47625"/>
                <wp:wrapNone/>
                <wp:docPr id="1" name="ל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AAB12" id="לב 1" o:spid="_x0000_s1026" style="position:absolute;left:0;text-align:left;margin-left:254.25pt;margin-top:.4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" path="m104775,50006v43656,-116681,213916,,,150019c-109141,50006,61119,-66675,104775,50006xe" fillcolor="red" strokecolor="#1f4d78 [1604]" strokeweight="1pt">
                <v:stroke joinstyle="miter"/>
                <v:path arrowok="t" o:connecttype="custom" o:connectlocs="104775,50006;104775,200025;104775,50006" o:connectangles="0,0,0"/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 xml:space="preserve">أنتم مُبدعين كعادتكم </w:t>
      </w:r>
    </w:p>
    <w:sectPr w:rsidR="00621FDB" w:rsidRPr="00621FDB" w:rsidSect="001A1321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214BB"/>
    <w:multiLevelType w:val="hybridMultilevel"/>
    <w:tmpl w:val="E7BCDF52"/>
    <w:lvl w:ilvl="0" w:tplc="3C002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D4A0A"/>
    <w:multiLevelType w:val="multilevel"/>
    <w:tmpl w:val="42B20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063AD"/>
    <w:multiLevelType w:val="hybridMultilevel"/>
    <w:tmpl w:val="F3021B02"/>
    <w:lvl w:ilvl="0" w:tplc="96605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44BD7"/>
    <w:multiLevelType w:val="hybridMultilevel"/>
    <w:tmpl w:val="8C54F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2C"/>
    <w:rsid w:val="001A1321"/>
    <w:rsid w:val="002313AB"/>
    <w:rsid w:val="00621FDB"/>
    <w:rsid w:val="00B2572C"/>
    <w:rsid w:val="00B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5424367"/>
  <w15:chartTrackingRefBased/>
  <w15:docId w15:val="{DAB977FA-FFF5-4156-9A5B-9CDB67CF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72C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621FD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7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13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4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56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9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0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24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59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076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23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6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917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7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33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04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1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62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89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5908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8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61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48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3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7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82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8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79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7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242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57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24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05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8" Type="http://schemas.openxmlformats.org/officeDocument/2006/relationships/control" Target="activeX/activeX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2020-04-07T05:46:00Z</dcterms:created>
  <dcterms:modified xsi:type="dcterms:W3CDTF">2020-04-07T06:13:00Z</dcterms:modified>
</cp:coreProperties>
</file>